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473A" w14:textId="77777777" w:rsidR="00E94F2F" w:rsidRDefault="00E94F2F" w:rsidP="00C227AA">
      <w:pPr>
        <w:rPr>
          <w:rFonts w:ascii="Arial" w:hAnsi="Arial" w:cs="Arial"/>
          <w:b/>
          <w:spacing w:val="100"/>
          <w:sz w:val="36"/>
          <w:szCs w:val="36"/>
        </w:rPr>
      </w:pPr>
    </w:p>
    <w:p w14:paraId="78622427" w14:textId="77777777" w:rsidR="00E94F2F" w:rsidRDefault="00E94F2F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14:paraId="6811F330" w14:textId="77777777" w:rsidR="00E94F2F" w:rsidRDefault="00ED6912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ZAPISNIK</w:t>
      </w:r>
    </w:p>
    <w:p w14:paraId="13AB69F5" w14:textId="77777777" w:rsidR="00E94F2F" w:rsidRDefault="00E94F2F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14:paraId="320C9699" w14:textId="39D738CE" w:rsidR="00E94F2F" w:rsidRDefault="00C227AA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30</w:t>
      </w:r>
      <w:r w:rsidR="00ED6912">
        <w:rPr>
          <w:rFonts w:ascii="Arial" w:hAnsi="Arial" w:cs="Arial"/>
          <w:b/>
          <w:spacing w:val="100"/>
          <w:sz w:val="36"/>
          <w:szCs w:val="36"/>
        </w:rPr>
        <w:t xml:space="preserve">. dopisne seje </w:t>
      </w:r>
    </w:p>
    <w:p w14:paraId="27FA4712" w14:textId="77777777" w:rsidR="00E94F2F" w:rsidRDefault="00ED6912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Izvršnega odbora MNZ Ljubljana</w:t>
      </w:r>
    </w:p>
    <w:p w14:paraId="47854F10" w14:textId="77777777" w:rsidR="00E94F2F" w:rsidRDefault="00E94F2F">
      <w:pPr>
        <w:jc w:val="both"/>
        <w:rPr>
          <w:rFonts w:ascii="Arial" w:hAnsi="Arial" w:cs="Arial"/>
        </w:rPr>
      </w:pPr>
    </w:p>
    <w:p w14:paraId="34DFDB2C" w14:textId="77777777" w:rsidR="00E94F2F" w:rsidRDefault="00E94F2F">
      <w:pPr>
        <w:jc w:val="both"/>
        <w:rPr>
          <w:rFonts w:ascii="Arial" w:hAnsi="Arial" w:cs="Arial"/>
        </w:rPr>
      </w:pPr>
    </w:p>
    <w:p w14:paraId="7F3B49ED" w14:textId="2547FCE9" w:rsidR="00E94F2F" w:rsidRPr="00C227AA" w:rsidRDefault="00C227AA" w:rsidP="00C227A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C227AA">
        <w:rPr>
          <w:rFonts w:ascii="Calibri" w:hAnsi="Calibri" w:cs="Calibri"/>
        </w:rPr>
        <w:t>Predlog dviga kotizacij za tekmovanje MNZL,</w:t>
      </w:r>
    </w:p>
    <w:p w14:paraId="5C4384BC" w14:textId="14671A69" w:rsidR="00C227AA" w:rsidRPr="00C227AA" w:rsidRDefault="00C227AA" w:rsidP="00C227A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Nadomestni član IO NZS.</w:t>
      </w:r>
    </w:p>
    <w:p w14:paraId="20901331" w14:textId="77777777" w:rsidR="00037A65" w:rsidRDefault="00037A65" w:rsidP="00037A65">
      <w:pPr>
        <w:jc w:val="both"/>
        <w:rPr>
          <w:rFonts w:ascii="Calibri" w:hAnsi="Calibri" w:cs="Calibri"/>
        </w:rPr>
      </w:pPr>
    </w:p>
    <w:p w14:paraId="523D0FA6" w14:textId="3C3B5B7E" w:rsidR="00ED6912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  <w:r w:rsidRPr="00037A65">
        <w:rPr>
          <w:rFonts w:asciiTheme="minorHAnsi" w:hAnsiTheme="minorHAnsi" w:cstheme="minorHAnsi"/>
          <w:sz w:val="22"/>
          <w:szCs w:val="22"/>
        </w:rPr>
        <w:t xml:space="preserve">Korespondenčna seja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037A65">
        <w:rPr>
          <w:rFonts w:asciiTheme="minorHAnsi" w:hAnsiTheme="minorHAnsi" w:cstheme="minorHAnsi"/>
          <w:sz w:val="22"/>
          <w:szCs w:val="22"/>
        </w:rPr>
        <w:t>poteka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037A65">
        <w:rPr>
          <w:rFonts w:asciiTheme="minorHAnsi" w:hAnsiTheme="minorHAnsi" w:cstheme="minorHAnsi"/>
          <w:sz w:val="22"/>
          <w:szCs w:val="22"/>
        </w:rPr>
        <w:t xml:space="preserve"> od </w:t>
      </w:r>
      <w:r w:rsidR="00C227AA">
        <w:rPr>
          <w:rFonts w:asciiTheme="minorHAnsi" w:hAnsiTheme="minorHAnsi" w:cstheme="minorHAnsi"/>
          <w:sz w:val="22"/>
          <w:szCs w:val="22"/>
        </w:rPr>
        <w:t xml:space="preserve">SREDE 30. 10., </w:t>
      </w:r>
      <w:r w:rsidRPr="00037A65">
        <w:rPr>
          <w:rFonts w:asciiTheme="minorHAnsi" w:hAnsiTheme="minorHAnsi" w:cstheme="minorHAnsi"/>
          <w:sz w:val="22"/>
          <w:szCs w:val="22"/>
        </w:rPr>
        <w:t>od 1</w:t>
      </w:r>
      <w:r w:rsidR="00C227AA">
        <w:rPr>
          <w:rFonts w:asciiTheme="minorHAnsi" w:hAnsiTheme="minorHAnsi" w:cstheme="minorHAnsi"/>
          <w:sz w:val="22"/>
          <w:szCs w:val="22"/>
        </w:rPr>
        <w:t>3</w:t>
      </w:r>
      <w:r w:rsidRPr="00037A65">
        <w:rPr>
          <w:rFonts w:asciiTheme="minorHAnsi" w:hAnsiTheme="minorHAnsi" w:cstheme="minorHAnsi"/>
          <w:sz w:val="22"/>
          <w:szCs w:val="22"/>
        </w:rPr>
        <w:t xml:space="preserve">. ure do PONEDELJKA </w:t>
      </w:r>
      <w:r w:rsidR="00C227AA">
        <w:rPr>
          <w:rFonts w:asciiTheme="minorHAnsi" w:hAnsiTheme="minorHAnsi" w:cstheme="minorHAnsi"/>
          <w:sz w:val="22"/>
          <w:szCs w:val="22"/>
        </w:rPr>
        <w:t>4. 11., do 13</w:t>
      </w:r>
      <w:r w:rsidRPr="00037A65">
        <w:rPr>
          <w:rFonts w:asciiTheme="minorHAnsi" w:hAnsiTheme="minorHAnsi" w:cstheme="minorHAnsi"/>
          <w:sz w:val="22"/>
          <w:szCs w:val="22"/>
        </w:rPr>
        <w:t>. ure.</w:t>
      </w:r>
    </w:p>
    <w:p w14:paraId="0B8E2CC6" w14:textId="77777777" w:rsidR="00037A65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856C2" w14:textId="2D78D7BC" w:rsidR="00E94F2F" w:rsidRDefault="00ED6912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Prejeli smo 1</w:t>
      </w:r>
      <w:r w:rsidR="00C227AA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 xml:space="preserve"> izpolnjenih glasovnic:</w:t>
      </w:r>
    </w:p>
    <w:p w14:paraId="043A7450" w14:textId="77777777" w:rsidR="00E94F2F" w:rsidRDefault="00E94F2F">
      <w:pPr>
        <w:jc w:val="both"/>
        <w:rPr>
          <w:rFonts w:asciiTheme="minorHAnsi" w:hAnsiTheme="minorHAnsi" w:cs="Calibri"/>
        </w:rPr>
      </w:pPr>
    </w:p>
    <w:p w14:paraId="518CD80F" w14:textId="77777777" w:rsidR="00E94F2F" w:rsidRPr="00C227AA" w:rsidRDefault="00ED69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 xml:space="preserve">Ad/1: </w:t>
      </w:r>
    </w:p>
    <w:p w14:paraId="23499DBA" w14:textId="77777777" w:rsidR="00E94F2F" w:rsidRPr="00C227AA" w:rsidRDefault="00E94F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4C016" w14:textId="77777777" w:rsidR="00E94F2F" w:rsidRPr="00C227AA" w:rsidRDefault="00ED6912">
      <w:pPr>
        <w:jc w:val="both"/>
        <w:rPr>
          <w:rFonts w:asciiTheme="minorHAnsi" w:hAnsiTheme="minorHAnsi" w:cstheme="minorHAnsi"/>
          <w:sz w:val="22"/>
          <w:szCs w:val="22"/>
        </w:rPr>
      </w:pPr>
      <w:r w:rsidRPr="00C227AA">
        <w:rPr>
          <w:rFonts w:asciiTheme="minorHAnsi" w:hAnsiTheme="minorHAnsi" w:cstheme="minorHAnsi"/>
          <w:sz w:val="22"/>
          <w:szCs w:val="22"/>
        </w:rPr>
        <w:t>Izid glasovanja:</w:t>
      </w:r>
    </w:p>
    <w:p w14:paraId="34B9EBD4" w14:textId="77777777" w:rsidR="00E94F2F" w:rsidRPr="00C227AA" w:rsidRDefault="00E94F2F">
      <w:pPr>
        <w:rPr>
          <w:rFonts w:asciiTheme="minorHAnsi" w:hAnsiTheme="minorHAnsi" w:cstheme="minorHAnsi"/>
          <w:sz w:val="22"/>
          <w:szCs w:val="22"/>
        </w:rPr>
      </w:pPr>
    </w:p>
    <w:p w14:paraId="5B98E3B4" w14:textId="0D25D734" w:rsidR="00E94F2F" w:rsidRPr="00C227AA" w:rsidRDefault="00ED6912">
      <w:pPr>
        <w:rPr>
          <w:rFonts w:asciiTheme="minorHAnsi" w:hAnsiTheme="minorHAnsi" w:cstheme="minorHAnsi"/>
          <w:sz w:val="22"/>
          <w:szCs w:val="22"/>
        </w:rPr>
      </w:pPr>
      <w:r w:rsidRPr="00C227AA">
        <w:rPr>
          <w:rFonts w:asciiTheme="minorHAnsi" w:hAnsiTheme="minorHAnsi" w:cstheme="minorHAnsi"/>
          <w:sz w:val="22"/>
          <w:szCs w:val="22"/>
        </w:rPr>
        <w:t>-</w:t>
      </w:r>
      <w:r w:rsidRPr="00C227AA">
        <w:rPr>
          <w:rFonts w:asciiTheme="minorHAnsi" w:hAnsiTheme="minorHAnsi" w:cstheme="minorHAnsi"/>
          <w:sz w:val="22"/>
          <w:szCs w:val="22"/>
        </w:rPr>
        <w:tab/>
        <w:t>ZA (1</w:t>
      </w:r>
      <w:r w:rsidR="00C227AA" w:rsidRPr="00C227AA">
        <w:rPr>
          <w:rFonts w:asciiTheme="minorHAnsi" w:hAnsiTheme="minorHAnsi" w:cstheme="minorHAnsi"/>
          <w:sz w:val="22"/>
          <w:szCs w:val="22"/>
        </w:rPr>
        <w:t>0</w:t>
      </w:r>
      <w:r w:rsidRPr="00C227AA">
        <w:rPr>
          <w:rFonts w:asciiTheme="minorHAnsi" w:hAnsiTheme="minorHAnsi" w:cstheme="minorHAnsi"/>
          <w:sz w:val="22"/>
          <w:szCs w:val="22"/>
        </w:rPr>
        <w:t xml:space="preserve"> glasov)</w:t>
      </w:r>
    </w:p>
    <w:p w14:paraId="2974C885" w14:textId="50F32860" w:rsidR="00C227AA" w:rsidRPr="00C227AA" w:rsidRDefault="00C227AA">
      <w:pPr>
        <w:rPr>
          <w:rFonts w:asciiTheme="minorHAnsi" w:hAnsiTheme="minorHAnsi" w:cstheme="minorHAnsi"/>
          <w:sz w:val="22"/>
          <w:szCs w:val="22"/>
        </w:rPr>
      </w:pPr>
      <w:r w:rsidRPr="00C227AA">
        <w:rPr>
          <w:rFonts w:asciiTheme="minorHAnsi" w:hAnsiTheme="minorHAnsi" w:cstheme="minorHAnsi"/>
          <w:sz w:val="22"/>
          <w:szCs w:val="22"/>
        </w:rPr>
        <w:t xml:space="preserve">- </w:t>
      </w:r>
      <w:r w:rsidRPr="00C227AA">
        <w:rPr>
          <w:rFonts w:asciiTheme="minorHAnsi" w:hAnsiTheme="minorHAnsi" w:cstheme="minorHAnsi"/>
          <w:sz w:val="22"/>
          <w:szCs w:val="22"/>
        </w:rPr>
        <w:tab/>
        <w:t>PROTI (3 glasovi)</w:t>
      </w:r>
    </w:p>
    <w:p w14:paraId="1364595E" w14:textId="77777777" w:rsidR="00E94F2F" w:rsidRPr="00C227AA" w:rsidRDefault="00E94F2F">
      <w:pPr>
        <w:rPr>
          <w:rFonts w:asciiTheme="minorHAnsi" w:hAnsiTheme="minorHAnsi" w:cstheme="minorHAnsi"/>
          <w:sz w:val="22"/>
          <w:szCs w:val="22"/>
        </w:rPr>
      </w:pPr>
    </w:p>
    <w:p w14:paraId="59A5D63E" w14:textId="1DDFB719" w:rsidR="00C227AA" w:rsidRPr="00C227AA" w:rsidRDefault="00ED6912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 xml:space="preserve">SKLEP: </w:t>
      </w:r>
      <w:r w:rsidR="00C227AA" w:rsidRPr="00C227AA">
        <w:rPr>
          <w:rFonts w:asciiTheme="minorHAnsi" w:hAnsiTheme="minorHAnsi" w:cstheme="minorHAnsi"/>
          <w:b/>
          <w:bCs/>
          <w:sz w:val="22"/>
          <w:szCs w:val="22"/>
        </w:rPr>
        <w:t>Člani so sprejeli sklep o zvišanju kotizacij za posamezne lige v tekmovanju MNZL</w:t>
      </w:r>
      <w:r w:rsidR="00C227AA" w:rsidRPr="00C227AA">
        <w:rPr>
          <w:rFonts w:asciiTheme="minorHAnsi" w:hAnsiTheme="minorHAnsi" w:cstheme="minorHAnsi"/>
          <w:b/>
          <w:bCs/>
          <w:sz w:val="22"/>
          <w:szCs w:val="22"/>
        </w:rPr>
        <w:t>, ki bodo upoštevane v računih za jesenski del sezone 2024/25 in bodo klubom poslani v začetku novembra. Predlagane višine kotizacij bodo veljale tudi za naslednje sezone.</w:t>
      </w:r>
    </w:p>
    <w:p w14:paraId="0BC530FC" w14:textId="4A18E6B5" w:rsidR="00037A65" w:rsidRPr="00C227AA" w:rsidRDefault="00037A65" w:rsidP="00037A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820D2D" w14:textId="77777777" w:rsidR="00C227AA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ČLANI        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260 EUR                             </w:t>
      </w:r>
    </w:p>
    <w:p w14:paraId="6340554E" w14:textId="77777777" w:rsidR="00C227AA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MLADINCI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140 EUR                              </w:t>
      </w:r>
    </w:p>
    <w:p w14:paraId="361588FF" w14:textId="77777777" w:rsidR="00C227AA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KADETI     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120 EUR                              </w:t>
      </w:r>
    </w:p>
    <w:p w14:paraId="73357B8C" w14:textId="77777777" w:rsidR="00C227AA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STD             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100 EUR                                 </w:t>
      </w:r>
    </w:p>
    <w:p w14:paraId="65D18CB0" w14:textId="77777777" w:rsidR="00C227AA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MLD              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80 EUR </w:t>
      </w:r>
    </w:p>
    <w:p w14:paraId="26F4F21D" w14:textId="330F2C42" w:rsidR="00037A65" w:rsidRPr="00C227AA" w:rsidRDefault="00C227AA" w:rsidP="00C2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U11, U10                 </w:t>
      </w:r>
      <w:r w:rsidRPr="00C227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50 EUR                                 </w:t>
      </w:r>
    </w:p>
    <w:p w14:paraId="6CBDA851" w14:textId="77777777" w:rsidR="00C227AA" w:rsidRPr="00C227AA" w:rsidRDefault="00C227AA" w:rsidP="00C227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90FB7" w14:textId="77777777" w:rsidR="00037A65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C9666" w14:textId="77777777" w:rsidR="00037A65" w:rsidRPr="00C227AA" w:rsidRDefault="00037A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 xml:space="preserve">Ad/2 </w:t>
      </w:r>
    </w:p>
    <w:p w14:paraId="0782CCBB" w14:textId="77777777" w:rsidR="00037A65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4D735" w14:textId="77777777" w:rsidR="00037A65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  <w:r w:rsidRPr="00C227AA">
        <w:rPr>
          <w:rFonts w:asciiTheme="minorHAnsi" w:hAnsiTheme="minorHAnsi" w:cstheme="minorHAnsi"/>
          <w:sz w:val="22"/>
          <w:szCs w:val="22"/>
        </w:rPr>
        <w:t>Izid glasovanja:</w:t>
      </w:r>
    </w:p>
    <w:p w14:paraId="2EF0EBB7" w14:textId="77777777" w:rsidR="00037A65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F8EB0" w14:textId="68A14695" w:rsidR="00E94F2F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  <w:r w:rsidRPr="00C227AA">
        <w:rPr>
          <w:rFonts w:asciiTheme="minorHAnsi" w:hAnsiTheme="minorHAnsi" w:cstheme="minorHAnsi"/>
          <w:sz w:val="22"/>
          <w:szCs w:val="22"/>
        </w:rPr>
        <w:t xml:space="preserve">- </w:t>
      </w:r>
      <w:r w:rsidRPr="00C227AA">
        <w:rPr>
          <w:rFonts w:asciiTheme="minorHAnsi" w:hAnsiTheme="minorHAnsi" w:cstheme="minorHAnsi"/>
          <w:sz w:val="22"/>
          <w:szCs w:val="22"/>
        </w:rPr>
        <w:tab/>
        <w:t>ZA (1</w:t>
      </w:r>
      <w:r w:rsidR="00C227AA" w:rsidRPr="00C227AA">
        <w:rPr>
          <w:rFonts w:asciiTheme="minorHAnsi" w:hAnsiTheme="minorHAnsi" w:cstheme="minorHAnsi"/>
          <w:sz w:val="22"/>
          <w:szCs w:val="22"/>
        </w:rPr>
        <w:t>3</w:t>
      </w:r>
      <w:r w:rsidRPr="00C227AA">
        <w:rPr>
          <w:rFonts w:asciiTheme="minorHAnsi" w:hAnsiTheme="minorHAnsi" w:cstheme="minorHAnsi"/>
          <w:sz w:val="22"/>
          <w:szCs w:val="22"/>
        </w:rPr>
        <w:t xml:space="preserve"> glasov) </w:t>
      </w:r>
    </w:p>
    <w:p w14:paraId="7D61F384" w14:textId="77777777" w:rsidR="00037A65" w:rsidRPr="00C227AA" w:rsidRDefault="00037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31313" w14:textId="1A6209CC" w:rsidR="00E94F2F" w:rsidRPr="00C227AA" w:rsidRDefault="00037A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7AA">
        <w:rPr>
          <w:rFonts w:asciiTheme="minorHAnsi" w:hAnsiTheme="minorHAnsi" w:cstheme="minorHAnsi"/>
          <w:b/>
          <w:bCs/>
          <w:sz w:val="22"/>
          <w:szCs w:val="22"/>
        </w:rPr>
        <w:t xml:space="preserve">SKLEP: </w:t>
      </w:r>
      <w:r w:rsidR="00C227AA" w:rsidRPr="00C227AA">
        <w:rPr>
          <w:rFonts w:asciiTheme="minorHAnsi" w:hAnsiTheme="minorHAnsi" w:cstheme="minorHAnsi"/>
          <w:b/>
          <w:bCs/>
          <w:sz w:val="22"/>
          <w:szCs w:val="22"/>
        </w:rPr>
        <w:t xml:space="preserve">Člani so sprejeli sklep, </w:t>
      </w:r>
      <w:r w:rsidR="00C227AA" w:rsidRPr="00C227AA">
        <w:rPr>
          <w:rFonts w:asciiTheme="minorHAnsi" w:hAnsiTheme="minorHAnsi" w:cstheme="minorHAnsi"/>
          <w:b/>
          <w:bCs/>
          <w:sz w:val="22"/>
          <w:szCs w:val="22"/>
        </w:rPr>
        <w:t>da se Oražem Stanislava, podpredsednika MNZL, določi za nadomestnega člana Izvršnega Odbora Nogometne zveze Slovenije.</w:t>
      </w:r>
    </w:p>
    <w:p w14:paraId="267B8B24" w14:textId="77777777" w:rsidR="00C227AA" w:rsidRPr="00C227AA" w:rsidRDefault="00C227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FB611" w14:textId="1B9FD6EB" w:rsidR="00E94F2F" w:rsidRPr="00C227AA" w:rsidRDefault="004A69A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227AA">
        <w:rPr>
          <w:rFonts w:asciiTheme="minorHAnsi" w:hAnsiTheme="minorHAnsi" w:cstheme="minorHAnsi"/>
          <w:color w:val="auto"/>
          <w:sz w:val="22"/>
          <w:szCs w:val="22"/>
        </w:rPr>
        <w:t xml:space="preserve">Ljubljana, </w:t>
      </w:r>
      <w:r w:rsidR="00C227AA" w:rsidRPr="00C227A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37A65" w:rsidRPr="00C227A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227AA" w:rsidRPr="00C227AA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037A65" w:rsidRPr="00C227AA">
        <w:rPr>
          <w:rFonts w:asciiTheme="minorHAnsi" w:hAnsiTheme="minorHAnsi" w:cstheme="minorHAnsi"/>
          <w:color w:val="auto"/>
          <w:sz w:val="22"/>
          <w:szCs w:val="22"/>
        </w:rPr>
        <w:t>. 2024</w:t>
      </w:r>
    </w:p>
    <w:p w14:paraId="6F986EE2" w14:textId="77777777" w:rsidR="00E94F2F" w:rsidRPr="00C227AA" w:rsidRDefault="00E94F2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E2C398" w14:textId="77777777" w:rsidR="00E94F2F" w:rsidRPr="00C227AA" w:rsidRDefault="00ED6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227AA">
        <w:rPr>
          <w:rFonts w:asciiTheme="minorHAnsi" w:hAnsiTheme="minorHAnsi" w:cstheme="minorHAnsi"/>
          <w:color w:val="auto"/>
          <w:sz w:val="22"/>
          <w:szCs w:val="22"/>
        </w:rPr>
        <w:t>Zapisnikarica:</w:t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  <w:t>Predsednik MNZ Ljubljana</w:t>
      </w:r>
    </w:p>
    <w:p w14:paraId="277682D9" w14:textId="2A357814" w:rsidR="00E94F2F" w:rsidRPr="00C227AA" w:rsidRDefault="00ED6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227AA">
        <w:rPr>
          <w:rFonts w:asciiTheme="minorHAnsi" w:hAnsiTheme="minorHAnsi" w:cstheme="minorHAnsi"/>
          <w:color w:val="auto"/>
          <w:sz w:val="22"/>
          <w:szCs w:val="22"/>
        </w:rPr>
        <w:t>Istenič Dragica</w:t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>mag. Mravljak Gvido</w:t>
      </w:r>
    </w:p>
    <w:p w14:paraId="08869680" w14:textId="77777777" w:rsidR="00E94F2F" w:rsidRPr="00C227AA" w:rsidRDefault="00ED6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227AA">
        <w:rPr>
          <w:rFonts w:asciiTheme="minorHAnsi" w:hAnsiTheme="minorHAnsi" w:cstheme="minorHAnsi"/>
          <w:color w:val="auto"/>
          <w:sz w:val="22"/>
          <w:szCs w:val="22"/>
        </w:rPr>
        <w:t>________________________</w:t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227AA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</w:t>
      </w:r>
    </w:p>
    <w:sectPr w:rsidR="00E94F2F" w:rsidRPr="00C227A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EC90" w14:textId="77777777" w:rsidR="00A557F7" w:rsidRDefault="00ED6912">
      <w:r>
        <w:separator/>
      </w:r>
    </w:p>
  </w:endnote>
  <w:endnote w:type="continuationSeparator" w:id="0">
    <w:p w14:paraId="00C7E077" w14:textId="77777777" w:rsidR="00A557F7" w:rsidRDefault="00ED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7B77" w14:textId="77777777" w:rsidR="00E94F2F" w:rsidRDefault="00ED69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E0808A" w14:textId="77777777" w:rsidR="00E94F2F" w:rsidRDefault="00E94F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F8B6" w14:textId="77777777" w:rsidR="00E94F2F" w:rsidRDefault="00ED69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37A6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4033F3A" w14:textId="77777777" w:rsidR="00E94F2F" w:rsidRDefault="00E94F2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6918" w14:textId="77777777" w:rsidR="00A557F7" w:rsidRDefault="00ED6912">
      <w:r>
        <w:separator/>
      </w:r>
    </w:p>
  </w:footnote>
  <w:footnote w:type="continuationSeparator" w:id="0">
    <w:p w14:paraId="08EBC16C" w14:textId="77777777" w:rsidR="00A557F7" w:rsidRDefault="00ED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D7F3" w14:textId="77777777" w:rsidR="00E94F2F" w:rsidRDefault="00E94F2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Oznaenseznam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018DA"/>
    <w:multiLevelType w:val="hybridMultilevel"/>
    <w:tmpl w:val="75665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0317">
    <w:abstractNumId w:val="0"/>
  </w:num>
  <w:num w:numId="2" w16cid:durableId="67268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61"/>
    <w:rsid w:val="000030D6"/>
    <w:rsid w:val="00035E7C"/>
    <w:rsid w:val="00037A65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4699E"/>
    <w:rsid w:val="00153011"/>
    <w:rsid w:val="00171C8E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26F3F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13B23"/>
    <w:rsid w:val="0032606A"/>
    <w:rsid w:val="003269C1"/>
    <w:rsid w:val="0034177F"/>
    <w:rsid w:val="003553C2"/>
    <w:rsid w:val="00363304"/>
    <w:rsid w:val="003C0B5E"/>
    <w:rsid w:val="003C10F3"/>
    <w:rsid w:val="003D38F0"/>
    <w:rsid w:val="003E2101"/>
    <w:rsid w:val="003E596D"/>
    <w:rsid w:val="00404CB1"/>
    <w:rsid w:val="00404E86"/>
    <w:rsid w:val="00413D65"/>
    <w:rsid w:val="00413D8C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9AD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4E01"/>
    <w:rsid w:val="00555C7E"/>
    <w:rsid w:val="0056401E"/>
    <w:rsid w:val="00566F1F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60E3F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34D8D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557F7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27AA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C1926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81ADD"/>
    <w:rsid w:val="00E94F2F"/>
    <w:rsid w:val="00E9720F"/>
    <w:rsid w:val="00EB2632"/>
    <w:rsid w:val="00EC134D"/>
    <w:rsid w:val="00ED4693"/>
    <w:rsid w:val="00ED6912"/>
    <w:rsid w:val="00ED7302"/>
    <w:rsid w:val="00EE2CA2"/>
    <w:rsid w:val="00EF3501"/>
    <w:rsid w:val="00EF738F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3730"/>
    <w:rsid w:val="00F76526"/>
    <w:rsid w:val="00F8230F"/>
    <w:rsid w:val="00F93AC8"/>
    <w:rsid w:val="00F96395"/>
    <w:rsid w:val="00F963B8"/>
    <w:rsid w:val="00FA28E3"/>
    <w:rsid w:val="00FD71F1"/>
    <w:rsid w:val="00FE385B"/>
    <w:rsid w:val="00FE5F17"/>
    <w:rsid w:val="0EA54B08"/>
    <w:rsid w:val="54A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A2B83"/>
  <w15:docId w15:val="{B6A69F43-DB5C-4030-A746-3034C07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qFormat/>
    <w:rPr>
      <w:rFonts w:ascii="Tahoma" w:hAnsi="Tahoma" w:cs="Tahoma"/>
      <w:sz w:val="16"/>
      <w:szCs w:val="16"/>
    </w:r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qFormat/>
    <w:pPr>
      <w:tabs>
        <w:tab w:val="center" w:pos="4536"/>
        <w:tab w:val="right" w:pos="9072"/>
      </w:tabs>
    </w:pPr>
  </w:style>
  <w:style w:type="paragraph" w:styleId="Oznaenseznam">
    <w:name w:val="List Bullet"/>
    <w:basedOn w:val="Navaden"/>
    <w:qFormat/>
    <w:pPr>
      <w:numPr>
        <w:numId w:val="1"/>
      </w:numPr>
    </w:pPr>
  </w:style>
  <w:style w:type="paragraph" w:styleId="Navadensplet">
    <w:name w:val="Normal (Web)"/>
    <w:basedOn w:val="Navaden"/>
    <w:uiPriority w:val="99"/>
    <w:qFormat/>
    <w:pPr>
      <w:spacing w:before="100" w:beforeAutospacing="1" w:after="100" w:afterAutospacing="1"/>
    </w:pPr>
  </w:style>
  <w:style w:type="character" w:styleId="tevilkastrani">
    <w:name w:val="page number"/>
    <w:basedOn w:val="Privzetapisavaodstavka"/>
    <w:qFormat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398AE9-2F2D-41F1-B29C-198F0661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 Istenič</cp:lastModifiedBy>
  <cp:revision>3</cp:revision>
  <cp:lastPrinted>2023-01-26T11:55:00Z</cp:lastPrinted>
  <dcterms:created xsi:type="dcterms:W3CDTF">2024-11-04T12:19:00Z</dcterms:created>
  <dcterms:modified xsi:type="dcterms:W3CDTF">2024-11-04T12:27:00Z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5146EAEAC78F4A0D93F36C7BBCA15F59_13</vt:lpwstr>
  </property>
</Properties>
</file>